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B6" w:rsidRDefault="007674C9" w:rsidP="007674C9">
      <w:pPr>
        <w:jc w:val="center"/>
        <w:rPr>
          <w:rFonts w:ascii="方正小标宋简体" w:eastAsia="方正小标宋简体"/>
          <w:sz w:val="40"/>
          <w:szCs w:val="44"/>
        </w:rPr>
      </w:pPr>
      <w:r w:rsidRPr="007674C9">
        <w:rPr>
          <w:rFonts w:ascii="方正小标宋简体" w:eastAsia="方正小标宋简体" w:hint="eastAsia"/>
          <w:sz w:val="40"/>
          <w:szCs w:val="44"/>
        </w:rPr>
        <w:t>全国组织部长会议在京召开 蔡奇出席并讲话</w:t>
      </w:r>
    </w:p>
    <w:p w:rsidR="007674C9" w:rsidRPr="007674C9" w:rsidRDefault="007674C9" w:rsidP="007674C9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全国组织部长会议2月5日在京召开。中共中央政治局常委、中央书记处书记蔡奇出席会议并讲话。他强调，要以习近平新时代中国特色社会主义思想为指导，全面贯彻党的二十大和二十届二中全会精神，深入学习贯彻习近平总书记关于党的建设的重要思想，落实全国组织工作会议部署，紧紧围绕新时代新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征程党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的中心任务，全面把握中国式现代化对组织工作提出的各项要求，深入贯彻新时代党的建设总要求和新时代党的组织路线，把全党思想和行动统一到推进中国式现代化的伟大实践中来。</w:t>
      </w:r>
    </w:p>
    <w:p w:rsidR="007674C9" w:rsidRPr="007674C9" w:rsidRDefault="007674C9" w:rsidP="007674C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蔡奇指出，过去一年组织工作成绩的取得，根本在于有习近平总书记领航掌舵，有习近平新时代中国特色社会主义思想科学指引。做好新时代新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征程党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的建设和组织工作，必须深刻领悟“两个确立”的决定性意义，增强“四个意识”、坚定“四个自信”、坚决做到“两个维护”，坚持最高原则，牢记根本使命，聚焦重大任务，在服务党和国家工作大局中展现新担当新作为。</w:t>
      </w:r>
    </w:p>
    <w:p w:rsidR="007674C9" w:rsidRPr="007674C9" w:rsidRDefault="007674C9" w:rsidP="007674C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蔡奇强调，要坚持不懈深化党的创新理论武装，巩固拓展主题教育成果，健全理论教育培训长效机制，突出抓好中国式现代化理论的学习培训，不断夯实推进中国式现代化的思</w:t>
      </w: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想政治基础。要以党的政治建设为统领，突出政治标准抓好领导班子建设，加强政治忠诚教育，不断优化班子结构和整体功能，推动树立和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践行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正确政绩观，着力锻造领导现代化建设的坚强集体。要坚持把从严管理监督和鼓励担当作为高度统一起来，坚持以正确用人导向引领干事创业导向，进一步健全担当作为激励和保护机制，加强对干部特别是“一把手”的从严管理监督，下大力气抓好干部队伍能力建设，激励广大干部在推进中国式现代化中奋发进取、建功立业。要加强新时代公务员队伍建设。要扎实有序推进国家高水平人才高地和吸引集聚人才平台建设，更好激发人才创新创造活力。要突出增强党组织政治功能和组织功能，提升以党建引领基层治理水平。</w:t>
      </w:r>
    </w:p>
    <w:p w:rsidR="007674C9" w:rsidRPr="007674C9" w:rsidRDefault="007674C9" w:rsidP="007674C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中共中央政治局委员、中央组织部部长李干杰主持会议并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作工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作部署，表示要深入学习</w:t>
      </w:r>
      <w:bookmarkStart w:id="0" w:name="_GoBack"/>
      <w:bookmarkEnd w:id="0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贯彻习近平总书记关于党的建设的重要思想，巩固拓展主题教育成果，着力锻造堪当民族复兴重任的执政骨干，扎实推进人才高地和人才平台建设，持续做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好强基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固本工作，全面加强党员队伍建设。组织部门要深刻领悟“两个确立”的决定性意义，当好“两个维护”的排头兵，弘扬严实作风，提高工作质效，为以中国式现代化全面推进强国建设、民族复兴伟业提供坚强组织保证。</w:t>
      </w:r>
    </w:p>
    <w:p w:rsidR="007674C9" w:rsidRPr="007674C9" w:rsidRDefault="007674C9" w:rsidP="007674C9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姜信</w:t>
      </w:r>
      <w:proofErr w:type="gramStart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治出席</w:t>
      </w:r>
      <w:proofErr w:type="gramEnd"/>
      <w:r w:rsidRPr="007674C9">
        <w:rPr>
          <w:rFonts w:ascii="仿宋_GB2312" w:eastAsia="仿宋_GB2312" w:hAnsi="微软雅黑" w:hint="eastAsia"/>
          <w:color w:val="333333"/>
          <w:sz w:val="32"/>
          <w:szCs w:val="32"/>
        </w:rPr>
        <w:t>会议。</w:t>
      </w:r>
    </w:p>
    <w:p w:rsidR="007674C9" w:rsidRPr="007674C9" w:rsidRDefault="007674C9" w:rsidP="007674C9">
      <w:pPr>
        <w:jc w:val="center"/>
        <w:rPr>
          <w:rFonts w:ascii="方正小标宋简体" w:eastAsia="方正小标宋简体" w:hint="eastAsia"/>
          <w:sz w:val="40"/>
          <w:szCs w:val="44"/>
        </w:rPr>
      </w:pPr>
    </w:p>
    <w:sectPr w:rsidR="007674C9" w:rsidRPr="00767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A"/>
    <w:rsid w:val="00187CBA"/>
    <w:rsid w:val="00267AB6"/>
    <w:rsid w:val="007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1E2C"/>
  <w15:chartTrackingRefBased/>
  <w15:docId w15:val="{0623505B-AD38-489C-860A-A75A4F4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2024-02-27T08:33:00Z</dcterms:created>
  <dcterms:modified xsi:type="dcterms:W3CDTF">2024-02-27T08:34:00Z</dcterms:modified>
</cp:coreProperties>
</file>