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F" w:rsidRDefault="00572184" w:rsidP="00213DCB">
      <w:pPr>
        <w:rPr>
          <w:rFonts w:ascii="仿宋_GB2312" w:eastAsia="仿宋_GB2312" w:hAnsi="黑体" w:cs="宋体"/>
          <w:bCs/>
          <w:color w:val="000000"/>
          <w:kern w:val="0"/>
          <w:sz w:val="28"/>
          <w:szCs w:val="32"/>
        </w:rPr>
      </w:pPr>
      <w:r w:rsidRPr="00C9411D">
        <w:rPr>
          <w:rFonts w:ascii="仿宋_GB2312" w:eastAsia="仿宋_GB2312" w:hAnsi="黑体" w:cs="宋体" w:hint="eastAsia"/>
          <w:bCs/>
          <w:color w:val="000000"/>
          <w:kern w:val="0"/>
          <w:sz w:val="28"/>
          <w:szCs w:val="32"/>
        </w:rPr>
        <w:t>附件1：</w:t>
      </w:r>
    </w:p>
    <w:p w:rsidR="001576E2" w:rsidRPr="001576E2" w:rsidRDefault="0038067B" w:rsidP="001576E2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结题</w:t>
      </w:r>
      <w:r w:rsidR="00A274EA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验收及中期进展</w:t>
      </w:r>
      <w:r w:rsidR="00A274EA"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  <w:t>评估</w:t>
      </w:r>
      <w:r w:rsidR="001576E2" w:rsidRPr="001576E2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名单</w:t>
      </w:r>
    </w:p>
    <w:p w:rsidR="001576E2" w:rsidRPr="001576E2" w:rsidRDefault="001576E2" w:rsidP="001576E2">
      <w:pPr>
        <w:rPr>
          <w:rFonts w:ascii="黑体" w:eastAsia="黑体" w:hAnsi="黑体"/>
          <w:b/>
          <w:w w:val="98"/>
          <w:sz w:val="32"/>
          <w:szCs w:val="32"/>
        </w:rPr>
      </w:pPr>
      <w:r w:rsidRPr="001576E2">
        <w:rPr>
          <w:rFonts w:ascii="黑体" w:eastAsia="黑体" w:hAnsi="黑体" w:hint="eastAsia"/>
          <w:b/>
          <w:w w:val="98"/>
          <w:sz w:val="32"/>
          <w:szCs w:val="32"/>
        </w:rPr>
        <w:t>一、</w:t>
      </w:r>
      <w:proofErr w:type="gramStart"/>
      <w:r w:rsidRPr="001576E2">
        <w:rPr>
          <w:rFonts w:ascii="黑体" w:eastAsia="黑体" w:hAnsi="黑体"/>
          <w:b/>
          <w:w w:val="98"/>
          <w:sz w:val="32"/>
          <w:szCs w:val="32"/>
        </w:rPr>
        <w:t>结项验收</w:t>
      </w:r>
      <w:proofErr w:type="gramEnd"/>
    </w:p>
    <w:p w:rsidR="00C477AD" w:rsidRPr="001576E2" w:rsidRDefault="00577312" w:rsidP="00213DCB">
      <w:pPr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  <w:r w:rsidRPr="001576E2">
        <w:rPr>
          <w:rFonts w:ascii="仿宋_GB2312" w:eastAsia="仿宋_GB2312" w:hAnsi="黑体" w:cs="宋体" w:hint="eastAsia"/>
          <w:b/>
          <w:bCs/>
          <w:color w:val="000000"/>
          <w:kern w:val="0"/>
          <w:sz w:val="32"/>
          <w:szCs w:val="32"/>
        </w:rPr>
        <w:t>第三批“双带头人”教师党支部书记工作室建设名单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6979"/>
        <w:gridCol w:w="1306"/>
      </w:tblGrid>
      <w:tr w:rsidR="00577312" w:rsidTr="00577312">
        <w:trPr>
          <w:trHeight w:hRule="exact" w:val="664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工作室</w:t>
            </w:r>
            <w:r w:rsidRPr="00577312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577312" w:rsidTr="00B776E6">
        <w:trPr>
          <w:trHeight w:hRule="exact" w:val="660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动物科技学院动物科学系教工党支部张明工作室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张</w:t>
            </w: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7731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明</w:t>
            </w:r>
          </w:p>
        </w:tc>
      </w:tr>
      <w:tr w:rsidR="00577312" w:rsidTr="00577312">
        <w:trPr>
          <w:trHeight w:hRule="exact" w:val="562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林学院生态林业研究所教工党支部刘洋工作室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刘</w:t>
            </w: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7731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洋</w:t>
            </w:r>
          </w:p>
        </w:tc>
      </w:tr>
      <w:tr w:rsidR="00577312" w:rsidTr="00577312">
        <w:trPr>
          <w:trHeight w:hRule="exact" w:val="570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资源学院土壤与植物营养学系党支部余海英工作室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余海英</w:t>
            </w:r>
          </w:p>
        </w:tc>
      </w:tr>
      <w:tr w:rsidR="00577312" w:rsidTr="00577312">
        <w:trPr>
          <w:trHeight w:hRule="exact" w:val="564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经济学院金融学系教工党支部臧敦刚工作室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臧敦刚</w:t>
            </w:r>
          </w:p>
        </w:tc>
      </w:tr>
      <w:tr w:rsidR="00577312" w:rsidTr="00577312">
        <w:trPr>
          <w:trHeight w:hRule="exact" w:val="572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管理学院四川省农村发展研究中心党支部</w:t>
            </w: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徐定德工作室</w:t>
            </w:r>
            <w:proofErr w:type="gramEnd"/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徐定德</w:t>
            </w:r>
            <w:proofErr w:type="gramEnd"/>
          </w:p>
        </w:tc>
      </w:tr>
      <w:tr w:rsidR="00577312" w:rsidTr="004E090C">
        <w:trPr>
          <w:trHeight w:hRule="exact" w:val="985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79" w:type="dxa"/>
            <w:vAlign w:val="center"/>
          </w:tcPr>
          <w:p w:rsidR="00244057" w:rsidRDefault="00577312" w:rsidP="00B776E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马克思主义学院马克思主义中国化教研室教工党支部</w:t>
            </w:r>
          </w:p>
          <w:p w:rsidR="00577312" w:rsidRPr="00577312" w:rsidRDefault="00577312" w:rsidP="00B776E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高淑桃工作室</w:t>
            </w:r>
            <w:proofErr w:type="gramEnd"/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高淑桃</w:t>
            </w:r>
            <w:proofErr w:type="gramEnd"/>
          </w:p>
        </w:tc>
      </w:tr>
      <w:tr w:rsidR="00577312" w:rsidTr="00577312">
        <w:trPr>
          <w:trHeight w:hRule="exact" w:val="560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食品学院教职工第二党支部陈洪工作室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陈 </w:t>
            </w:r>
            <w:r w:rsidRPr="0057731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洪</w:t>
            </w:r>
          </w:p>
        </w:tc>
      </w:tr>
      <w:tr w:rsidR="00577312" w:rsidTr="00577312">
        <w:trPr>
          <w:trHeight w:hRule="exact" w:val="587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人文学院管理类系教工</w:t>
            </w: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党支部董夏燕</w:t>
            </w:r>
            <w:proofErr w:type="gramEnd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董夏燕</w:t>
            </w:r>
            <w:proofErr w:type="gramEnd"/>
          </w:p>
        </w:tc>
      </w:tr>
      <w:tr w:rsidR="00577312" w:rsidTr="00577312">
        <w:trPr>
          <w:trHeight w:hRule="exact" w:val="604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体育学院体育教育系党支部李琳</w:t>
            </w: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李琳</w:t>
            </w: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</w:p>
        </w:tc>
      </w:tr>
      <w:tr w:rsidR="00577312" w:rsidRPr="00485AFF" w:rsidTr="00577312">
        <w:trPr>
          <w:trHeight w:hRule="exact" w:val="650"/>
          <w:jc w:val="center"/>
        </w:trPr>
        <w:tc>
          <w:tcPr>
            <w:tcW w:w="954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79" w:type="dxa"/>
            <w:vAlign w:val="center"/>
          </w:tcPr>
          <w:p w:rsidR="00577312" w:rsidRPr="00577312" w:rsidRDefault="00577312" w:rsidP="002440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土木工程学院道路与桥梁工程教工党支部</w:t>
            </w: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魏召兰</w:t>
            </w:r>
            <w:proofErr w:type="gramEnd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工作室</w:t>
            </w:r>
          </w:p>
        </w:tc>
        <w:tc>
          <w:tcPr>
            <w:tcW w:w="1306" w:type="dxa"/>
            <w:vAlign w:val="center"/>
          </w:tcPr>
          <w:p w:rsidR="00577312" w:rsidRPr="00577312" w:rsidRDefault="00577312" w:rsidP="005773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77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魏召兰</w:t>
            </w:r>
            <w:proofErr w:type="gramEnd"/>
          </w:p>
        </w:tc>
      </w:tr>
    </w:tbl>
    <w:p w:rsidR="00C477AD" w:rsidRDefault="00C477AD" w:rsidP="0092187C">
      <w:pPr>
        <w:ind w:leftChars="-405" w:left="-850" w:rightChars="-432" w:right="-907"/>
        <w:jc w:val="center"/>
        <w:rPr>
          <w:rFonts w:ascii="方正小标宋简体" w:eastAsia="方正小标宋简体"/>
          <w:b/>
          <w:w w:val="98"/>
          <w:sz w:val="36"/>
          <w:szCs w:val="36"/>
        </w:rPr>
      </w:pPr>
    </w:p>
    <w:p w:rsidR="00C477AD" w:rsidRDefault="00C477AD" w:rsidP="0092187C">
      <w:pPr>
        <w:ind w:leftChars="-405" w:left="-850" w:rightChars="-432" w:right="-907"/>
        <w:jc w:val="center"/>
        <w:rPr>
          <w:rFonts w:ascii="方正小标宋简体" w:eastAsia="方正小标宋简体"/>
          <w:b/>
          <w:w w:val="98"/>
          <w:sz w:val="36"/>
          <w:szCs w:val="36"/>
        </w:rPr>
      </w:pPr>
    </w:p>
    <w:p w:rsidR="00C477AD" w:rsidRDefault="00C477AD" w:rsidP="0092187C">
      <w:pPr>
        <w:ind w:leftChars="-405" w:left="-850" w:rightChars="-432" w:right="-907"/>
        <w:jc w:val="center"/>
        <w:rPr>
          <w:rFonts w:ascii="方正小标宋简体" w:eastAsia="方正小标宋简体"/>
          <w:b/>
          <w:w w:val="98"/>
          <w:sz w:val="36"/>
          <w:szCs w:val="36"/>
        </w:rPr>
      </w:pPr>
    </w:p>
    <w:p w:rsidR="00A80F6F" w:rsidRDefault="00A80F6F" w:rsidP="0092187C">
      <w:pPr>
        <w:ind w:leftChars="-405" w:left="-850" w:rightChars="-432" w:right="-907"/>
        <w:jc w:val="center"/>
        <w:rPr>
          <w:rFonts w:ascii="方正小标宋简体" w:eastAsia="方正小标宋简体"/>
          <w:b/>
          <w:w w:val="98"/>
          <w:sz w:val="36"/>
          <w:szCs w:val="36"/>
        </w:rPr>
      </w:pPr>
    </w:p>
    <w:p w:rsidR="00A80F6F" w:rsidRDefault="00A80F6F" w:rsidP="0092187C">
      <w:pPr>
        <w:ind w:leftChars="-405" w:left="-850" w:rightChars="-432" w:right="-907"/>
        <w:jc w:val="center"/>
        <w:rPr>
          <w:rFonts w:ascii="方正小标宋简体" w:eastAsia="方正小标宋简体"/>
          <w:b/>
          <w:w w:val="98"/>
          <w:sz w:val="36"/>
          <w:szCs w:val="36"/>
        </w:rPr>
      </w:pPr>
    </w:p>
    <w:p w:rsidR="00A80F6F" w:rsidRDefault="00A80F6F" w:rsidP="0092187C">
      <w:pPr>
        <w:ind w:leftChars="-405" w:left="-850" w:rightChars="-432" w:right="-907"/>
        <w:jc w:val="center"/>
        <w:rPr>
          <w:rFonts w:ascii="方正小标宋简体" w:eastAsia="方正小标宋简体"/>
          <w:b/>
          <w:w w:val="98"/>
          <w:sz w:val="36"/>
          <w:szCs w:val="36"/>
        </w:rPr>
      </w:pPr>
    </w:p>
    <w:p w:rsidR="003A058F" w:rsidRPr="001576E2" w:rsidRDefault="003A058F" w:rsidP="003A058F">
      <w:pPr>
        <w:rPr>
          <w:rFonts w:ascii="黑体" w:eastAsia="黑体" w:hAnsi="黑体"/>
          <w:b/>
          <w:w w:val="98"/>
          <w:sz w:val="32"/>
          <w:szCs w:val="32"/>
        </w:rPr>
      </w:pPr>
      <w:r>
        <w:rPr>
          <w:rFonts w:ascii="黑体" w:eastAsia="黑体" w:hAnsi="黑体" w:hint="eastAsia"/>
          <w:b/>
          <w:w w:val="98"/>
          <w:sz w:val="32"/>
          <w:szCs w:val="32"/>
        </w:rPr>
        <w:lastRenderedPageBreak/>
        <w:t>二</w:t>
      </w:r>
      <w:r w:rsidRPr="001576E2">
        <w:rPr>
          <w:rFonts w:ascii="黑体" w:eastAsia="黑体" w:hAnsi="黑体" w:hint="eastAsia"/>
          <w:b/>
          <w:w w:val="98"/>
          <w:sz w:val="32"/>
          <w:szCs w:val="32"/>
        </w:rPr>
        <w:t>、</w:t>
      </w:r>
      <w:r>
        <w:rPr>
          <w:rFonts w:ascii="黑体" w:eastAsia="黑体" w:hAnsi="黑体" w:hint="eastAsia"/>
          <w:b/>
          <w:w w:val="98"/>
          <w:sz w:val="32"/>
          <w:szCs w:val="32"/>
        </w:rPr>
        <w:t>中期进展</w:t>
      </w:r>
      <w:r>
        <w:rPr>
          <w:rFonts w:ascii="黑体" w:eastAsia="黑体" w:hAnsi="黑体"/>
          <w:b/>
          <w:w w:val="98"/>
          <w:sz w:val="32"/>
          <w:szCs w:val="32"/>
        </w:rPr>
        <w:t>评估</w:t>
      </w:r>
    </w:p>
    <w:p w:rsidR="00653E30" w:rsidRPr="002961F8" w:rsidRDefault="00653E30" w:rsidP="00FA44E1">
      <w:pPr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  <w:r w:rsidRPr="002961F8">
        <w:rPr>
          <w:rFonts w:ascii="仿宋_GB2312" w:eastAsia="仿宋_GB2312" w:hAnsi="黑体" w:cs="宋体" w:hint="eastAsia"/>
          <w:b/>
          <w:bCs/>
          <w:color w:val="000000"/>
          <w:kern w:val="0"/>
          <w:sz w:val="32"/>
          <w:szCs w:val="32"/>
        </w:rPr>
        <w:t>首批标杆院（所）建设名单</w:t>
      </w:r>
    </w:p>
    <w:tbl>
      <w:tblPr>
        <w:tblW w:w="6944" w:type="dxa"/>
        <w:jc w:val="center"/>
        <w:tblLook w:val="04A0" w:firstRow="1" w:lastRow="0" w:firstColumn="1" w:lastColumn="0" w:noHBand="0" w:noVBand="1"/>
      </w:tblPr>
      <w:tblGrid>
        <w:gridCol w:w="1274"/>
        <w:gridCol w:w="5670"/>
      </w:tblGrid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标杆院（所）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农学院党委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草业科技学院党委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动物医学院党委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林学院党委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园艺学院党委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理学院党委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机电学院党委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法学院党委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土木工程学院党委</w:t>
            </w:r>
          </w:p>
        </w:tc>
      </w:tr>
      <w:tr w:rsidR="00A80F6F" w:rsidRPr="0021343D" w:rsidTr="002961F8">
        <w:trPr>
          <w:trHeight w:hRule="exact" w:val="51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6F" w:rsidRPr="0021343D" w:rsidRDefault="00A80F6F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6F" w:rsidRPr="00D45C00" w:rsidRDefault="00A80F6F" w:rsidP="00B456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C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动物营养研究所党委</w:t>
            </w:r>
          </w:p>
        </w:tc>
      </w:tr>
    </w:tbl>
    <w:p w:rsidR="00165464" w:rsidRDefault="00165464" w:rsidP="001E332A">
      <w:pPr>
        <w:ind w:leftChars="-405" w:left="-850" w:rightChars="-432" w:right="-907"/>
        <w:jc w:val="center"/>
        <w:rPr>
          <w:rFonts w:ascii="仿宋_GB2312" w:eastAsia="仿宋_GB2312" w:hAnsi="黑体" w:cs="宋体" w:hint="eastAsia"/>
          <w:b/>
          <w:bCs/>
          <w:color w:val="000000"/>
          <w:kern w:val="0"/>
          <w:sz w:val="32"/>
          <w:szCs w:val="32"/>
        </w:rPr>
      </w:pPr>
    </w:p>
    <w:p w:rsidR="001E332A" w:rsidRPr="002961F8" w:rsidRDefault="001E332A" w:rsidP="00FA44E1">
      <w:pPr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  <w:r w:rsidRPr="002961F8">
        <w:rPr>
          <w:rFonts w:ascii="仿宋_GB2312" w:eastAsia="仿宋_GB2312" w:hAnsi="黑体" w:cs="宋体" w:hint="eastAsia"/>
          <w:b/>
          <w:bCs/>
          <w:color w:val="000000"/>
          <w:kern w:val="0"/>
          <w:sz w:val="32"/>
          <w:szCs w:val="32"/>
        </w:rPr>
        <w:t>首批样板支部建设名单</w:t>
      </w:r>
      <w:bookmarkStart w:id="0" w:name="_GoBack"/>
      <w:bookmarkEnd w:id="0"/>
    </w:p>
    <w:tbl>
      <w:tblPr>
        <w:tblW w:w="8410" w:type="dxa"/>
        <w:jc w:val="center"/>
        <w:tblLook w:val="04A0" w:firstRow="1" w:lastRow="0" w:firstColumn="1" w:lastColumn="0" w:noHBand="0" w:noVBand="1"/>
      </w:tblPr>
      <w:tblGrid>
        <w:gridCol w:w="1437"/>
        <w:gridCol w:w="6973"/>
      </w:tblGrid>
      <w:tr w:rsidR="00BD053D" w:rsidRPr="0021343D" w:rsidTr="00BD053D">
        <w:trPr>
          <w:trHeight w:val="27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样板支部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农学院植物保护学系教工党支部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动物科技学院动物科学专业本科生第二党支部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管理学院农林经济管理系教工党支部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生命科学学院生物工程与应用生物学系教工党支部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食品学院教工第一党支部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信息工程学院数据科学系教工党支部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水利水电学院水电系教工党支部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商旅学院旅游管理系教工党支部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后勤管理处党总支第二党支部</w:t>
            </w:r>
          </w:p>
        </w:tc>
      </w:tr>
      <w:tr w:rsidR="00BD053D" w:rsidRPr="0021343D" w:rsidTr="002961F8">
        <w:trPr>
          <w:trHeight w:hRule="exact" w:val="51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3D" w:rsidRPr="0021343D" w:rsidRDefault="00BD053D" w:rsidP="00B456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3D" w:rsidRPr="0021343D" w:rsidRDefault="00BD053D" w:rsidP="00B4560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343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新农村发展研究院直属党支部</w:t>
            </w:r>
          </w:p>
        </w:tc>
      </w:tr>
    </w:tbl>
    <w:p w:rsidR="0092187C" w:rsidRPr="002961F8" w:rsidRDefault="0092187C" w:rsidP="0092187C">
      <w:pPr>
        <w:ind w:leftChars="-405" w:left="-850" w:rightChars="-432" w:right="-907"/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  <w:r w:rsidRPr="002961F8">
        <w:rPr>
          <w:rFonts w:ascii="仿宋_GB2312" w:eastAsia="仿宋_GB2312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第四批“双带头人”教师党支部书记工作室建设名单</w:t>
      </w:r>
    </w:p>
    <w:tbl>
      <w:tblPr>
        <w:tblW w:w="9718" w:type="dxa"/>
        <w:jc w:val="center"/>
        <w:tblLook w:val="04A0" w:firstRow="1" w:lastRow="0" w:firstColumn="1" w:lastColumn="0" w:noHBand="0" w:noVBand="1"/>
      </w:tblPr>
      <w:tblGrid>
        <w:gridCol w:w="851"/>
        <w:gridCol w:w="7510"/>
        <w:gridCol w:w="1357"/>
      </w:tblGrid>
      <w:tr w:rsidR="0092187C" w:rsidRPr="00A21AA8" w:rsidTr="00B45602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工作室名称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动物医学院药学系教工党支部梁晓霞工作室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梁晓霞</w:t>
            </w:r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风景园林学院园林系教工</w:t>
            </w: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党支部贾茵工作室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</w:t>
            </w: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茵</w:t>
            </w:r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经济学院经济学系教工党支部邓鑫工作室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管理学院工商管理系教工党支部王燕工作室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理学院应用化学系教工党支部蒲祥工作室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蒲</w:t>
            </w: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机电学院农机系教工党支部吴维雄工作室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吴维雄</w:t>
            </w:r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人文学院英语系教工党支部</w:t>
            </w: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朱雅冬工作室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朱雅冬</w:t>
            </w:r>
            <w:proofErr w:type="gramEnd"/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体育学院社会体育系教工党支部书记余威工作室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</w:t>
            </w: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建筑与城乡规划学院建筑系教工党支部张丽</w:t>
            </w: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张丽</w:t>
            </w:r>
            <w:proofErr w:type="gramStart"/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92187C" w:rsidRPr="00A21AA8" w:rsidTr="00B45602">
        <w:trPr>
          <w:trHeight w:val="5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小麦研究所教工第二党支部彭远英工作室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7C" w:rsidRPr="00A21AA8" w:rsidRDefault="0092187C" w:rsidP="00B456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1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彭远英</w:t>
            </w:r>
          </w:p>
        </w:tc>
      </w:tr>
    </w:tbl>
    <w:p w:rsidR="0092187C" w:rsidRDefault="0092187C" w:rsidP="00C54872">
      <w:pPr>
        <w:rPr>
          <w:rFonts w:ascii="方正小标宋简体" w:eastAsia="方正小标宋简体" w:hAnsi="微软雅黑" w:cs="宋体"/>
          <w:bCs/>
          <w:color w:val="000000"/>
          <w:kern w:val="0"/>
          <w:sz w:val="32"/>
          <w:szCs w:val="32"/>
        </w:rPr>
      </w:pPr>
    </w:p>
    <w:sectPr w:rsidR="0092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00" w:rsidRDefault="00AD0A00" w:rsidP="00572184">
      <w:r>
        <w:separator/>
      </w:r>
    </w:p>
  </w:endnote>
  <w:endnote w:type="continuationSeparator" w:id="0">
    <w:p w:rsidR="00AD0A00" w:rsidRDefault="00AD0A00" w:rsidP="0057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00" w:rsidRDefault="00AD0A00" w:rsidP="00572184">
      <w:r>
        <w:separator/>
      </w:r>
    </w:p>
  </w:footnote>
  <w:footnote w:type="continuationSeparator" w:id="0">
    <w:p w:rsidR="00AD0A00" w:rsidRDefault="00AD0A00" w:rsidP="0057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7"/>
    <w:rsid w:val="00012E5E"/>
    <w:rsid w:val="00027ABB"/>
    <w:rsid w:val="00064735"/>
    <w:rsid w:val="00074964"/>
    <w:rsid w:val="000B1D3B"/>
    <w:rsid w:val="000C2953"/>
    <w:rsid w:val="000F4240"/>
    <w:rsid w:val="00104ABD"/>
    <w:rsid w:val="00106FFA"/>
    <w:rsid w:val="0012450F"/>
    <w:rsid w:val="00147641"/>
    <w:rsid w:val="001576E2"/>
    <w:rsid w:val="00165464"/>
    <w:rsid w:val="00167153"/>
    <w:rsid w:val="00195FB7"/>
    <w:rsid w:val="001E1CB7"/>
    <w:rsid w:val="001E332A"/>
    <w:rsid w:val="001F0BCE"/>
    <w:rsid w:val="0021343D"/>
    <w:rsid w:val="00213DCB"/>
    <w:rsid w:val="00244057"/>
    <w:rsid w:val="00275241"/>
    <w:rsid w:val="00276B28"/>
    <w:rsid w:val="00281327"/>
    <w:rsid w:val="0029305A"/>
    <w:rsid w:val="002961F8"/>
    <w:rsid w:val="002979AB"/>
    <w:rsid w:val="002A350F"/>
    <w:rsid w:val="003541F3"/>
    <w:rsid w:val="00374D9C"/>
    <w:rsid w:val="0038067B"/>
    <w:rsid w:val="00384CB0"/>
    <w:rsid w:val="003A058F"/>
    <w:rsid w:val="003E4C92"/>
    <w:rsid w:val="003E6EEA"/>
    <w:rsid w:val="003F79B0"/>
    <w:rsid w:val="00414F3E"/>
    <w:rsid w:val="004B73D7"/>
    <w:rsid w:val="004C666C"/>
    <w:rsid w:val="004E090C"/>
    <w:rsid w:val="004F5714"/>
    <w:rsid w:val="004F7FC1"/>
    <w:rsid w:val="005043EE"/>
    <w:rsid w:val="00507AC7"/>
    <w:rsid w:val="00572184"/>
    <w:rsid w:val="00577312"/>
    <w:rsid w:val="005D0D71"/>
    <w:rsid w:val="00627DA4"/>
    <w:rsid w:val="00633F9C"/>
    <w:rsid w:val="00653E30"/>
    <w:rsid w:val="00661A35"/>
    <w:rsid w:val="006F4ABF"/>
    <w:rsid w:val="006F7486"/>
    <w:rsid w:val="007169F9"/>
    <w:rsid w:val="0076501C"/>
    <w:rsid w:val="00786B11"/>
    <w:rsid w:val="007E0DBD"/>
    <w:rsid w:val="007E385B"/>
    <w:rsid w:val="00802F81"/>
    <w:rsid w:val="00832196"/>
    <w:rsid w:val="00833AF9"/>
    <w:rsid w:val="008E1703"/>
    <w:rsid w:val="008E213C"/>
    <w:rsid w:val="008E6240"/>
    <w:rsid w:val="0092187C"/>
    <w:rsid w:val="009609B3"/>
    <w:rsid w:val="009751DF"/>
    <w:rsid w:val="009A5FA4"/>
    <w:rsid w:val="009A79CF"/>
    <w:rsid w:val="009D4A5C"/>
    <w:rsid w:val="00A116E3"/>
    <w:rsid w:val="00A21AA8"/>
    <w:rsid w:val="00A274EA"/>
    <w:rsid w:val="00A80F6F"/>
    <w:rsid w:val="00A844ED"/>
    <w:rsid w:val="00AD0A00"/>
    <w:rsid w:val="00B63C28"/>
    <w:rsid w:val="00B71FDA"/>
    <w:rsid w:val="00B776E6"/>
    <w:rsid w:val="00BD053D"/>
    <w:rsid w:val="00BD23CA"/>
    <w:rsid w:val="00BD35D3"/>
    <w:rsid w:val="00C477AD"/>
    <w:rsid w:val="00C54872"/>
    <w:rsid w:val="00C9411D"/>
    <w:rsid w:val="00CA5296"/>
    <w:rsid w:val="00D062A5"/>
    <w:rsid w:val="00D43ED1"/>
    <w:rsid w:val="00D45C00"/>
    <w:rsid w:val="00D92B14"/>
    <w:rsid w:val="00DD79D5"/>
    <w:rsid w:val="00DF79CB"/>
    <w:rsid w:val="00E629E6"/>
    <w:rsid w:val="00EC6137"/>
    <w:rsid w:val="00F50C40"/>
    <w:rsid w:val="00F87753"/>
    <w:rsid w:val="00F936B1"/>
    <w:rsid w:val="00FA44E1"/>
    <w:rsid w:val="00FA4F09"/>
    <w:rsid w:val="00FB79AD"/>
    <w:rsid w:val="00FC7C20"/>
    <w:rsid w:val="00FF057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184"/>
    <w:rPr>
      <w:sz w:val="18"/>
      <w:szCs w:val="18"/>
    </w:rPr>
  </w:style>
  <w:style w:type="table" w:styleId="a5">
    <w:name w:val="Table Grid"/>
    <w:basedOn w:val="a1"/>
    <w:uiPriority w:val="59"/>
    <w:rsid w:val="004C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184"/>
    <w:rPr>
      <w:sz w:val="18"/>
      <w:szCs w:val="18"/>
    </w:rPr>
  </w:style>
  <w:style w:type="table" w:styleId="a5">
    <w:name w:val="Table Grid"/>
    <w:basedOn w:val="a1"/>
    <w:uiPriority w:val="59"/>
    <w:rsid w:val="004C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zzb-gf</dc:creator>
  <cp:keywords/>
  <dc:description/>
  <cp:lastModifiedBy>zzb-gf</cp:lastModifiedBy>
  <cp:revision>148</cp:revision>
  <dcterms:created xsi:type="dcterms:W3CDTF">2024-04-03T07:03:00Z</dcterms:created>
  <dcterms:modified xsi:type="dcterms:W3CDTF">2024-04-18T07:33:00Z</dcterms:modified>
</cp:coreProperties>
</file>